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D7" w:rsidRPr="00285F72" w:rsidRDefault="00286DD7" w:rsidP="00286DD7">
      <w:pPr>
        <w:shd w:val="clear" w:color="auto" w:fill="FFFFFF"/>
        <w:spacing w:after="0" w:line="240" w:lineRule="auto"/>
        <w:ind w:left="57" w:right="57" w:hanging="57"/>
        <w:jc w:val="both"/>
        <w:rPr>
          <w:rFonts w:ascii="Verdana" w:eastAsia="Times New Roman" w:hAnsi="Verdana"/>
          <w:color w:val="000000"/>
          <w:sz w:val="18"/>
          <w:szCs w:val="18"/>
          <w:lang w:eastAsia="es-ES"/>
        </w:rPr>
      </w:pPr>
      <w:r w:rsidRPr="00285F72">
        <w:rPr>
          <w:rFonts w:ascii="Verdana" w:eastAsia="Times New Roman" w:hAnsi="Verdana"/>
          <w:color w:val="000000"/>
          <w:sz w:val="18"/>
          <w:szCs w:val="18"/>
          <w:lang w:eastAsia="es-ES"/>
        </w:rPr>
        <w:t>El programa es composa de les següents accions, que es desenvolupen durant el curs escolar.</w:t>
      </w:r>
    </w:p>
    <w:p w:rsidR="00286DD7" w:rsidRPr="00285F72" w:rsidRDefault="00286DD7" w:rsidP="00286DD7">
      <w:pPr>
        <w:pStyle w:val="Ttulo3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bCs w:val="0"/>
          <w:color w:val="808000"/>
          <w:sz w:val="18"/>
          <w:szCs w:val="18"/>
        </w:rPr>
        <w:t>1</w:t>
      </w:r>
      <w:r w:rsidRPr="00285F72">
        <w:rPr>
          <w:rFonts w:ascii="Verdana" w:hAnsi="Verdana"/>
          <w:b w:val="0"/>
          <w:bCs w:val="0"/>
          <w:color w:val="000000"/>
          <w:sz w:val="18"/>
          <w:szCs w:val="18"/>
        </w:rPr>
        <w:t>. SEMINARIS SENSIBILITZACIÓ</w:t>
      </w:r>
    </w:p>
    <w:p w:rsidR="00286DD7" w:rsidRPr="00285F72" w:rsidRDefault="00286DD7" w:rsidP="00286DD7">
      <w:pPr>
        <w:pBdr>
          <w:top w:val="thinThickSmallGap" w:sz="24" w:space="1" w:color="800000"/>
        </w:pBd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Objectiu:</w:t>
      </w:r>
    </w:p>
    <w:p w:rsidR="00286DD7" w:rsidRPr="00285F72" w:rsidRDefault="00286DD7" w:rsidP="00286DD7">
      <w:pPr>
        <w:pStyle w:val="Textoindependiente"/>
        <w:ind w:left="57" w:right="57"/>
        <w:rPr>
          <w:rFonts w:ascii="Verdana" w:hAnsi="Verdana"/>
          <w:color w:val="000000"/>
          <w:sz w:val="18"/>
          <w:szCs w:val="18"/>
          <w:lang w:val="ca-ES"/>
        </w:rPr>
      </w:pPr>
      <w:r w:rsidRPr="00285F72">
        <w:rPr>
          <w:rFonts w:ascii="Verdana" w:hAnsi="Verdana"/>
          <w:color w:val="000000"/>
          <w:sz w:val="18"/>
          <w:szCs w:val="18"/>
          <w:lang w:val="ca-ES"/>
        </w:rPr>
        <w:t>Fomentar la cultura emprenedora entre els joves, per tal d’educar al jovent perquè tingui capacitat d’emprendre, fomentar la imaginació i la iniciativa, i potenciar capacitats com la d’assumir riscos i la de prendre decisions.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Contingut:</w:t>
      </w:r>
    </w:p>
    <w:p w:rsidR="00286DD7" w:rsidRPr="00285F72" w:rsidRDefault="00286DD7" w:rsidP="00286DD7">
      <w:pPr>
        <w:tabs>
          <w:tab w:val="num" w:pos="1428"/>
        </w:tabs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1" name="Imagen 1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Introducció</w:t>
      </w:r>
    </w:p>
    <w:p w:rsidR="00286DD7" w:rsidRPr="00285F72" w:rsidRDefault="00286DD7" w:rsidP="00286DD7">
      <w:pPr>
        <w:tabs>
          <w:tab w:val="num" w:pos="1428"/>
        </w:tabs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2" name="Imagen 2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 xml:space="preserve">Origen de les idees empresarials: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</w:rPr>
        <w:t>d’on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</w:rPr>
        <w:t xml:space="preserve"> surten, raons d’èxit,...</w:t>
      </w:r>
    </w:p>
    <w:p w:rsidR="00286DD7" w:rsidRPr="00285F72" w:rsidRDefault="00286DD7" w:rsidP="00286DD7">
      <w:pPr>
        <w:tabs>
          <w:tab w:val="num" w:pos="1428"/>
        </w:tabs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3" name="Imagen 3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Perfil dels emprenedors d’èxit: exercici d’autoavaluació.</w:t>
      </w:r>
    </w:p>
    <w:p w:rsidR="00286DD7" w:rsidRPr="00285F72" w:rsidRDefault="00286DD7" w:rsidP="00286DD7">
      <w:pPr>
        <w:tabs>
          <w:tab w:val="num" w:pos="1428"/>
        </w:tabs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4" name="Imagen 4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L’avaluació de la idea empresarial</w:t>
      </w:r>
    </w:p>
    <w:p w:rsidR="00286DD7" w:rsidRPr="00285F72" w:rsidRDefault="00286DD7" w:rsidP="00286DD7">
      <w:pPr>
        <w:tabs>
          <w:tab w:val="num" w:pos="1428"/>
        </w:tabs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5" name="Imagen 5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Tancament i avaluació.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Metodologia: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color w:val="000000"/>
          <w:sz w:val="18"/>
          <w:szCs w:val="18"/>
        </w:rPr>
        <w:t>Exposició oral amb suport telemàtic sobre el món de la creació d’empreses. També s’utilitzaran uns documents de treball que es donaran directament als alumnes per treballar i aclarir conceptes. Es tracta de realitzar unes sessions pràctiques i interessants, per tal de què es puguin seguir amb interès per part dels assistents.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Durada:</w:t>
      </w:r>
      <w:r w:rsidRPr="00285F72">
        <w:rPr>
          <w:rFonts w:ascii="Verdana" w:hAnsi="Verdana" w:cs="Arial"/>
          <w:color w:val="000000"/>
          <w:sz w:val="18"/>
          <w:szCs w:val="18"/>
        </w:rPr>
        <w:t xml:space="preserve"> 2 hores (mesos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</w:rPr>
        <w:t>octubre-desembre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</w:rPr>
        <w:t>)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Lloc:</w:t>
      </w:r>
      <w:r w:rsidRPr="00285F72">
        <w:rPr>
          <w:rFonts w:ascii="Verdana" w:hAnsi="Verdana" w:cs="Arial"/>
          <w:color w:val="000000"/>
          <w:sz w:val="18"/>
          <w:szCs w:val="18"/>
        </w:rPr>
        <w:t xml:space="preserve"> Al mateix Centre Educatiu prèvia concertació de dia i hora</w:t>
      </w:r>
    </w:p>
    <w:p w:rsidR="00286DD7" w:rsidRDefault="00286DD7" w:rsidP="00286DD7">
      <w:pPr>
        <w:pStyle w:val="Ttulo3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>
        <w:rPr>
          <w:rFonts w:ascii="Verdana" w:hAnsi="Verdana"/>
          <w:b w:val="0"/>
          <w:bCs w:val="0"/>
          <w:color w:val="000000"/>
          <w:sz w:val="18"/>
          <w:szCs w:val="18"/>
        </w:rPr>
        <w:br w:type="page"/>
      </w:r>
    </w:p>
    <w:p w:rsidR="00286DD7" w:rsidRPr="00285F72" w:rsidRDefault="00286DD7" w:rsidP="00286DD7">
      <w:pPr>
        <w:pStyle w:val="Ttulo3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bCs w:val="0"/>
          <w:color w:val="000000"/>
          <w:sz w:val="18"/>
          <w:szCs w:val="18"/>
        </w:rPr>
        <w:lastRenderedPageBreak/>
        <w:t>2. TALLERS GRUPALS</w:t>
      </w:r>
    </w:p>
    <w:p w:rsidR="00286DD7" w:rsidRPr="00285F72" w:rsidRDefault="00286DD7" w:rsidP="00286DD7">
      <w:pPr>
        <w:pBdr>
          <w:top w:val="thinThickSmallGap" w:sz="24" w:space="1" w:color="800000"/>
        </w:pBd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86DD7" w:rsidRPr="00285F72" w:rsidRDefault="00286DD7" w:rsidP="00286DD7">
      <w:pPr>
        <w:pStyle w:val="Textoindependiente2"/>
        <w:ind w:left="57" w:right="57"/>
        <w:rPr>
          <w:rFonts w:ascii="Verdana" w:hAnsi="Verdana"/>
          <w:b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color w:val="000000"/>
          <w:sz w:val="18"/>
          <w:szCs w:val="18"/>
        </w:rPr>
        <w:t>Objectiu: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color w:val="000000"/>
          <w:sz w:val="18"/>
          <w:szCs w:val="18"/>
        </w:rPr>
        <w:t xml:space="preserve">Treballar la idea emprenedora a través de diferents punts de vista: creativitat, anàlisi d’idees i habilitats per emprendre. </w:t>
      </w:r>
    </w:p>
    <w:p w:rsidR="00286DD7" w:rsidRPr="00285F72" w:rsidRDefault="00286DD7" w:rsidP="00286DD7">
      <w:pPr>
        <w:pStyle w:val="Ttulo3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bCs w:val="0"/>
          <w:color w:val="000000"/>
          <w:sz w:val="18"/>
          <w:szCs w:val="18"/>
        </w:rPr>
        <w:t>Contingut: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/>
        <w:jc w:val="both"/>
        <w:rPr>
          <w:rFonts w:ascii="Verdana" w:hAnsi="Verdana" w:cs="Arial"/>
          <w:i/>
          <w:iCs/>
          <w:color w:val="000000"/>
          <w:sz w:val="18"/>
          <w:szCs w:val="18"/>
        </w:rPr>
      </w:pPr>
      <w:r>
        <w:rPr>
          <w:rFonts w:ascii="Verdana" w:hAnsi="Verdana" w:cs="Arial"/>
          <w:bCs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6" name="Imagen 6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bCs/>
          <w:color w:val="000000"/>
          <w:sz w:val="18"/>
          <w:szCs w:val="18"/>
        </w:rPr>
        <w:tab/>
        <w:t xml:space="preserve">Taller 1: </w:t>
      </w:r>
      <w:r w:rsidRPr="00285F72">
        <w:rPr>
          <w:rFonts w:ascii="Verdana" w:hAnsi="Verdana" w:cs="Arial"/>
          <w:i/>
          <w:iCs/>
          <w:color w:val="000000"/>
          <w:sz w:val="18"/>
          <w:szCs w:val="18"/>
        </w:rPr>
        <w:t>Creativitat i generació d’idees empresarials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/>
        <w:jc w:val="both"/>
        <w:rPr>
          <w:rFonts w:ascii="Verdana" w:hAnsi="Verdana" w:cs="Arial"/>
          <w:i/>
          <w:iCs/>
          <w:color w:val="000000"/>
          <w:sz w:val="18"/>
          <w:szCs w:val="18"/>
        </w:rPr>
      </w:pPr>
      <w:r>
        <w:rPr>
          <w:rFonts w:ascii="Verdana" w:hAnsi="Verdana" w:cs="Arial"/>
          <w:bCs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7" name="Imagen 7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bCs/>
          <w:color w:val="000000"/>
          <w:sz w:val="18"/>
          <w:szCs w:val="18"/>
        </w:rPr>
        <w:tab/>
        <w:t>Taller 2:</w:t>
      </w:r>
      <w:r w:rsidRPr="00285F72">
        <w:rPr>
          <w:rFonts w:ascii="Verdana" w:hAnsi="Verdana" w:cs="Arial"/>
          <w:i/>
          <w:iCs/>
          <w:color w:val="000000"/>
          <w:sz w:val="18"/>
          <w:szCs w:val="18"/>
        </w:rPr>
        <w:t xml:space="preserve"> Viabilitat d’una idea empresarial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57"/>
        <w:jc w:val="both"/>
        <w:rPr>
          <w:rFonts w:ascii="Verdana" w:hAnsi="Verdana" w:cs="Arial"/>
          <w:i/>
          <w:iCs/>
          <w:color w:val="000000"/>
          <w:sz w:val="18"/>
          <w:szCs w:val="18"/>
        </w:rPr>
      </w:pPr>
      <w:r>
        <w:rPr>
          <w:rFonts w:ascii="Verdana" w:hAnsi="Verdana" w:cs="Arial"/>
          <w:bCs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8" name="Imagen 8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bCs/>
          <w:color w:val="000000"/>
          <w:sz w:val="18"/>
          <w:szCs w:val="18"/>
        </w:rPr>
        <w:tab/>
        <w:t>Taller 3:</w:t>
      </w:r>
      <w:r w:rsidRPr="00285F72">
        <w:rPr>
          <w:rFonts w:ascii="Verdana" w:hAnsi="Verdana" w:cs="Arial"/>
          <w:i/>
          <w:iCs/>
          <w:color w:val="000000"/>
          <w:sz w:val="18"/>
          <w:szCs w:val="18"/>
        </w:rPr>
        <w:t xml:space="preserve"> Comportaments i hàbits emprenedors: Planificació i             eficiència.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57"/>
        <w:jc w:val="both"/>
        <w:rPr>
          <w:rFonts w:ascii="Verdana" w:hAnsi="Verdana" w:cs="Arial"/>
          <w:i/>
          <w:iCs/>
          <w:color w:val="000000"/>
          <w:sz w:val="18"/>
          <w:szCs w:val="18"/>
        </w:rPr>
      </w:pPr>
      <w:r>
        <w:rPr>
          <w:rFonts w:ascii="Verdana" w:hAnsi="Verdana" w:cs="Arial"/>
          <w:bCs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9" name="Imagen 9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bCs/>
          <w:color w:val="000000"/>
          <w:sz w:val="18"/>
          <w:szCs w:val="18"/>
        </w:rPr>
        <w:tab/>
        <w:t>Taller 4:</w:t>
      </w:r>
      <w:r w:rsidRPr="00285F72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285F72">
        <w:rPr>
          <w:rFonts w:ascii="Verdana" w:hAnsi="Verdana" w:cs="Arial"/>
          <w:i/>
          <w:iCs/>
          <w:color w:val="000000"/>
          <w:sz w:val="18"/>
          <w:szCs w:val="18"/>
        </w:rPr>
        <w:t>Taller de comportaments i hàbits emprenedors: córrer riscos calculats i persistència.</w:t>
      </w:r>
    </w:p>
    <w:p w:rsidR="00286DD7" w:rsidRPr="00285F72" w:rsidRDefault="00286DD7" w:rsidP="00286DD7">
      <w:pPr>
        <w:pStyle w:val="Textoindependiente"/>
        <w:ind w:left="57" w:right="57"/>
        <w:rPr>
          <w:rFonts w:ascii="Verdana" w:hAnsi="Verdana"/>
          <w:bCs/>
          <w:color w:val="000000"/>
          <w:sz w:val="18"/>
          <w:szCs w:val="18"/>
          <w:lang w:val="ca-ES"/>
        </w:rPr>
      </w:pPr>
      <w:r w:rsidRPr="00285F72">
        <w:rPr>
          <w:rFonts w:ascii="Verdana" w:hAnsi="Verdana"/>
          <w:bCs/>
          <w:color w:val="000000"/>
          <w:sz w:val="18"/>
          <w:szCs w:val="18"/>
          <w:lang w:val="ca-ES"/>
        </w:rPr>
        <w:t>Metodologia: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color w:val="000000"/>
          <w:sz w:val="18"/>
          <w:szCs w:val="18"/>
        </w:rPr>
        <w:t xml:space="preserve"> Deixar escollir a l’alumne entre un dels quatre tallers proposats i treballar, amb grups reduïts (màxim 15 persones) la documentació i fitxes de treball elaborades per cada un dels tallers. Després es farà una sessió plenària amb l’experiència d’un emprenedor/a de la comarca.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Durada:</w:t>
      </w:r>
      <w:r w:rsidRPr="00285F72">
        <w:rPr>
          <w:rFonts w:ascii="Verdana" w:hAnsi="Verdana" w:cs="Arial"/>
          <w:color w:val="000000"/>
          <w:sz w:val="18"/>
          <w:szCs w:val="18"/>
        </w:rPr>
        <w:t xml:space="preserve"> 4 hores (3’5  hores tallers +  30´ experiència emprenedor)- (mesos: gener a març)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Lloc:</w:t>
      </w:r>
      <w:r w:rsidRPr="00285F72">
        <w:rPr>
          <w:rFonts w:ascii="Verdana" w:hAnsi="Verdana" w:cs="Arial"/>
          <w:color w:val="000000"/>
          <w:sz w:val="18"/>
          <w:szCs w:val="18"/>
        </w:rPr>
        <w:t xml:space="preserve"> Centre Cívic Joan Amades/ Conservatori de música /... o al mateix Centre educatiu (depenent disponibilitat aules i nombre d’alumnes)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86DD7" w:rsidRPr="00285F72" w:rsidRDefault="00286DD7" w:rsidP="00286DD7">
      <w:pPr>
        <w:pStyle w:val="Ttulo3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bCs w:val="0"/>
          <w:color w:val="000000"/>
          <w:sz w:val="18"/>
          <w:szCs w:val="18"/>
        </w:rPr>
        <w:t>3.CONCURS D’IDEES JOVES I PLA D’EMPRESA</w:t>
      </w:r>
    </w:p>
    <w:p w:rsidR="00286DD7" w:rsidRPr="00285F72" w:rsidRDefault="00286DD7" w:rsidP="00286DD7">
      <w:pPr>
        <w:pBdr>
          <w:top w:val="thinThickSmallGap" w:sz="24" w:space="1" w:color="800000"/>
        </w:pBd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86DD7" w:rsidRPr="00285F72" w:rsidRDefault="00286DD7" w:rsidP="00286DD7">
      <w:pPr>
        <w:pStyle w:val="Ttulo3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bCs w:val="0"/>
          <w:color w:val="000000"/>
          <w:sz w:val="18"/>
          <w:szCs w:val="18"/>
        </w:rPr>
        <w:t>Objectiu: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34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10" name="Imagen 10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Detectar una necessitat, pensar una idea de producte o servei i justificar-ne la seva viabilitat.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34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11" name="Imagen 11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Desenvolupar a través d’un pla d’empresa una idea empresarial i estudiar la seva viabilitat.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34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noProof/>
          <w:color w:val="000000"/>
          <w:sz w:val="18"/>
          <w:szCs w:val="18"/>
          <w:lang w:val="es-ES" w:eastAsia="es-ES"/>
        </w:rPr>
        <w:drawing>
          <wp:inline distT="0" distB="0" distL="0" distR="0">
            <wp:extent cx="142875" cy="142875"/>
            <wp:effectExtent l="19050" t="0" r="9525" b="0"/>
            <wp:docPr id="12" name="Imagen 12" descr="poebul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ebul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72">
        <w:rPr>
          <w:rFonts w:ascii="Verdana" w:hAnsi="Verdana" w:cs="Arial"/>
          <w:color w:val="000000"/>
          <w:sz w:val="18"/>
          <w:szCs w:val="18"/>
        </w:rPr>
        <w:tab/>
        <w:t>Premiar al centre educatiu que tingui una mitja de projectes presentats més ben valorats.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Metodologia: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  <w:lang w:val="en-GB"/>
        </w:rPr>
      </w:pPr>
      <w:r w:rsidRPr="00285F72">
        <w:rPr>
          <w:rFonts w:ascii="Verdana" w:hAnsi="Verdana" w:cs="Arial"/>
          <w:color w:val="000000"/>
          <w:sz w:val="18"/>
          <w:szCs w:val="18"/>
        </w:rPr>
        <w:t xml:space="preserve">Presentació a la convocatòria en impresos normalitzats.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Avaluació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dels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projectes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presentats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per </w:t>
      </w:r>
      <w:proofErr w:type="gram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un</w:t>
      </w:r>
      <w:proofErr w:type="gram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jurat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, on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es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valoraran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els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diferents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projectes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i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s’assignaran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els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premis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  <w:lang w:val="en-GB"/>
        </w:rPr>
        <w:t>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  <w:r w:rsidRPr="00285F72">
        <w:rPr>
          <w:rFonts w:ascii="Verdana" w:hAnsi="Verdana" w:cs="Arial"/>
          <w:color w:val="000000"/>
          <w:sz w:val="18"/>
          <w:szCs w:val="18"/>
        </w:rPr>
        <w:t>Aquesta convocatòria pretén fer dues categories de premis: una per a la millor idea i una pel millor pla d’empresa. Es permetrà que participin alumnes dels centres que participin en el programa Idees Joves.</w:t>
      </w: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>Durada:</w:t>
      </w:r>
    </w:p>
    <w:p w:rsidR="00286DD7" w:rsidRDefault="00286DD7" w:rsidP="00286DD7">
      <w:pPr>
        <w:pStyle w:val="Textoindependiente"/>
        <w:ind w:left="57" w:right="57"/>
        <w:rPr>
          <w:rFonts w:ascii="Verdana" w:hAnsi="Verdana"/>
          <w:color w:val="000000"/>
          <w:sz w:val="18"/>
          <w:szCs w:val="18"/>
          <w:lang w:val="ca-ES"/>
        </w:rPr>
      </w:pPr>
      <w:r w:rsidRPr="00285F72">
        <w:rPr>
          <w:rFonts w:ascii="Verdana" w:hAnsi="Verdana"/>
          <w:color w:val="000000"/>
          <w:sz w:val="18"/>
          <w:szCs w:val="18"/>
          <w:lang w:val="ca-ES"/>
        </w:rPr>
        <w:t xml:space="preserve">La durada per  a la presentació a la convocatòria serà fins el 31 de març del 2010. Posteriorment, el jurat disposarà d’un mes més, per a la valoració dels diferents projectes i decisió de l’assignació dels guardonats. </w:t>
      </w:r>
    </w:p>
    <w:p w:rsidR="00286DD7" w:rsidRPr="00285F72" w:rsidRDefault="00286DD7" w:rsidP="00286DD7">
      <w:pPr>
        <w:pStyle w:val="Textoindependiente"/>
        <w:ind w:left="57" w:right="57"/>
        <w:rPr>
          <w:rFonts w:ascii="Verdana" w:hAnsi="Verdana"/>
          <w:color w:val="000000"/>
          <w:sz w:val="18"/>
          <w:szCs w:val="18"/>
          <w:lang w:val="ca-ES"/>
        </w:rPr>
      </w:pPr>
      <w:r>
        <w:rPr>
          <w:rFonts w:ascii="Verdana" w:hAnsi="Verdana"/>
          <w:color w:val="000000"/>
          <w:sz w:val="18"/>
          <w:szCs w:val="18"/>
          <w:lang w:val="ca-ES"/>
        </w:rPr>
        <w:br w:type="page"/>
      </w:r>
    </w:p>
    <w:p w:rsidR="00286DD7" w:rsidRPr="00285F72" w:rsidRDefault="00286DD7" w:rsidP="00286DD7">
      <w:pPr>
        <w:pStyle w:val="Ttulo2"/>
        <w:spacing w:line="240" w:lineRule="auto"/>
        <w:ind w:left="57" w:right="57"/>
        <w:jc w:val="both"/>
        <w:rPr>
          <w:rFonts w:ascii="Verdana" w:hAnsi="Verdana"/>
          <w:b w:val="0"/>
          <w:bCs w:val="0"/>
          <w:color w:val="000000"/>
          <w:sz w:val="18"/>
          <w:szCs w:val="18"/>
        </w:rPr>
      </w:pPr>
      <w:r w:rsidRPr="00285F72">
        <w:rPr>
          <w:rFonts w:ascii="Verdana" w:hAnsi="Verdana"/>
          <w:b w:val="0"/>
          <w:bCs w:val="0"/>
          <w:color w:val="000000"/>
          <w:sz w:val="18"/>
          <w:szCs w:val="18"/>
        </w:rPr>
        <w:lastRenderedPageBreak/>
        <w:t>4. JORNADA DE DIFUSIÓ DEL PROGRAMA I ENTREGA DE PREMIS</w:t>
      </w:r>
    </w:p>
    <w:p w:rsidR="00286DD7" w:rsidRPr="00285F72" w:rsidRDefault="00286DD7" w:rsidP="00286DD7">
      <w:pPr>
        <w:pBdr>
          <w:top w:val="thinThickSmallGap" w:sz="24" w:space="1" w:color="800000"/>
        </w:pBdr>
        <w:spacing w:line="240" w:lineRule="auto"/>
        <w:ind w:left="57" w:right="57"/>
        <w:jc w:val="both"/>
        <w:rPr>
          <w:rFonts w:ascii="Verdana" w:hAnsi="Verdana" w:cs="Arial"/>
          <w:color w:val="000000"/>
          <w:sz w:val="18"/>
          <w:szCs w:val="18"/>
        </w:rPr>
      </w:pPr>
    </w:p>
    <w:p w:rsidR="00286DD7" w:rsidRPr="00285F72" w:rsidRDefault="00286DD7" w:rsidP="00286DD7">
      <w:pPr>
        <w:spacing w:line="240" w:lineRule="auto"/>
        <w:ind w:left="57" w:right="57"/>
        <w:jc w:val="both"/>
        <w:rPr>
          <w:rFonts w:ascii="Verdana" w:hAnsi="Verdana" w:cs="Arial"/>
          <w:bCs/>
          <w:color w:val="000000"/>
          <w:sz w:val="18"/>
          <w:szCs w:val="18"/>
        </w:rPr>
      </w:pPr>
      <w:r w:rsidRPr="00285F72">
        <w:rPr>
          <w:rFonts w:ascii="Verdana" w:hAnsi="Verdana" w:cs="Arial"/>
          <w:bCs/>
          <w:color w:val="000000"/>
          <w:sz w:val="18"/>
          <w:szCs w:val="18"/>
        </w:rPr>
        <w:t xml:space="preserve">Objectiu: </w:t>
      </w:r>
    </w:p>
    <w:p w:rsidR="00286DD7" w:rsidRPr="00285F72" w:rsidRDefault="00286DD7" w:rsidP="00286DD7">
      <w:pPr>
        <w:pStyle w:val="Textoindependiente"/>
        <w:ind w:left="57" w:right="57"/>
        <w:rPr>
          <w:rFonts w:ascii="Verdana" w:hAnsi="Verdana"/>
          <w:color w:val="000000"/>
          <w:sz w:val="18"/>
          <w:szCs w:val="18"/>
        </w:rPr>
      </w:pPr>
      <w:r w:rsidRPr="00285F72">
        <w:rPr>
          <w:rFonts w:ascii="Verdana" w:hAnsi="Verdana"/>
          <w:color w:val="000000"/>
          <w:sz w:val="18"/>
          <w:szCs w:val="18"/>
          <w:lang w:val="ca-ES"/>
        </w:rPr>
        <w:t xml:space="preserve">Valorar el funcionament del programa, reflexionar sobre la cultura emprenedora </w:t>
      </w:r>
      <w:r w:rsidRPr="00285F72">
        <w:rPr>
          <w:rFonts w:ascii="Verdana" w:hAnsi="Verdana"/>
          <w:color w:val="000000"/>
          <w:sz w:val="18"/>
          <w:szCs w:val="18"/>
        </w:rPr>
        <w:t xml:space="preserve">i entrega de </w:t>
      </w:r>
      <w:proofErr w:type="spellStart"/>
      <w:r w:rsidRPr="00285F72">
        <w:rPr>
          <w:rFonts w:ascii="Verdana" w:hAnsi="Verdana"/>
          <w:color w:val="000000"/>
          <w:sz w:val="18"/>
          <w:szCs w:val="18"/>
        </w:rPr>
        <w:t>premis</w:t>
      </w:r>
      <w:proofErr w:type="spellEnd"/>
      <w:r w:rsidRPr="00285F72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285F72">
        <w:rPr>
          <w:rFonts w:ascii="Verdana" w:hAnsi="Verdana"/>
          <w:color w:val="000000"/>
          <w:sz w:val="18"/>
          <w:szCs w:val="18"/>
        </w:rPr>
        <w:t>als</w:t>
      </w:r>
      <w:proofErr w:type="spellEnd"/>
      <w:r w:rsidRPr="00285F72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285F72">
        <w:rPr>
          <w:rFonts w:ascii="Verdana" w:hAnsi="Verdana"/>
          <w:color w:val="000000"/>
          <w:sz w:val="18"/>
          <w:szCs w:val="18"/>
        </w:rPr>
        <w:t>participants</w:t>
      </w:r>
      <w:proofErr w:type="spellEnd"/>
      <w:r w:rsidRPr="00285F72">
        <w:rPr>
          <w:rFonts w:ascii="Verdana" w:hAnsi="Verdana"/>
          <w:color w:val="000000"/>
          <w:sz w:val="18"/>
          <w:szCs w:val="18"/>
        </w:rPr>
        <w:t xml:space="preserve"> del VI </w:t>
      </w:r>
      <w:proofErr w:type="spellStart"/>
      <w:r w:rsidRPr="00285F72">
        <w:rPr>
          <w:rFonts w:ascii="Verdana" w:hAnsi="Verdana"/>
          <w:color w:val="000000"/>
          <w:sz w:val="18"/>
          <w:szCs w:val="18"/>
        </w:rPr>
        <w:t>Concurs</w:t>
      </w:r>
      <w:proofErr w:type="spellEnd"/>
      <w:r w:rsidRPr="00285F72">
        <w:rPr>
          <w:rFonts w:ascii="Verdana" w:hAnsi="Verdana"/>
          <w:color w:val="000000"/>
          <w:sz w:val="18"/>
          <w:szCs w:val="18"/>
        </w:rPr>
        <w:t xml:space="preserve"> IDEES JOVES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34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Cs/>
          <w:color w:val="000000"/>
          <w:sz w:val="18"/>
          <w:szCs w:val="18"/>
        </w:rPr>
        <w:tab/>
      </w:r>
      <w:r w:rsidRPr="00285F72">
        <w:rPr>
          <w:rFonts w:ascii="Verdana" w:hAnsi="Verdana" w:cs="Arial"/>
          <w:bCs/>
          <w:color w:val="000000"/>
          <w:sz w:val="18"/>
          <w:szCs w:val="18"/>
        </w:rPr>
        <w:t xml:space="preserve">Durada: </w:t>
      </w:r>
      <w:r w:rsidRPr="00285F72">
        <w:rPr>
          <w:rFonts w:ascii="Verdana" w:hAnsi="Verdana" w:cs="Arial"/>
          <w:color w:val="000000"/>
          <w:sz w:val="18"/>
          <w:szCs w:val="18"/>
        </w:rPr>
        <w:t>2 hores (la jornada es realitza normalment el primer divendres de maig)</w:t>
      </w:r>
    </w:p>
    <w:p w:rsidR="00286DD7" w:rsidRPr="00285F72" w:rsidRDefault="00286DD7" w:rsidP="00286DD7">
      <w:pPr>
        <w:tabs>
          <w:tab w:val="num" w:pos="720"/>
        </w:tabs>
        <w:spacing w:line="240" w:lineRule="auto"/>
        <w:ind w:left="57" w:right="57" w:hanging="34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Cs/>
          <w:color w:val="000000"/>
          <w:sz w:val="18"/>
          <w:szCs w:val="18"/>
        </w:rPr>
        <w:tab/>
      </w:r>
      <w:r w:rsidRPr="00285F72">
        <w:rPr>
          <w:rFonts w:ascii="Verdana" w:hAnsi="Verdana" w:cs="Arial"/>
          <w:bCs/>
          <w:color w:val="000000"/>
          <w:sz w:val="18"/>
          <w:szCs w:val="18"/>
        </w:rPr>
        <w:t>Lloc:</w:t>
      </w:r>
      <w:r w:rsidRPr="00285F72">
        <w:rPr>
          <w:rFonts w:ascii="Verdana" w:hAnsi="Verdana" w:cs="Arial"/>
          <w:color w:val="000000"/>
          <w:sz w:val="18"/>
          <w:szCs w:val="18"/>
        </w:rPr>
        <w:t xml:space="preserve">  A determinar (l’última edició es va realitzar al teatre </w:t>
      </w:r>
      <w:proofErr w:type="spellStart"/>
      <w:r w:rsidRPr="00285F72">
        <w:rPr>
          <w:rFonts w:ascii="Verdana" w:hAnsi="Verdana" w:cs="Arial"/>
          <w:color w:val="000000"/>
          <w:sz w:val="18"/>
          <w:szCs w:val="18"/>
        </w:rPr>
        <w:t>Kursaal</w:t>
      </w:r>
      <w:proofErr w:type="spellEnd"/>
      <w:r w:rsidRPr="00285F72">
        <w:rPr>
          <w:rFonts w:ascii="Verdana" w:hAnsi="Verdana" w:cs="Arial"/>
          <w:color w:val="000000"/>
          <w:sz w:val="18"/>
          <w:szCs w:val="18"/>
        </w:rPr>
        <w:t xml:space="preserve"> de Manresa)</w:t>
      </w:r>
    </w:p>
    <w:p w:rsidR="004D6BA5" w:rsidRDefault="004D6BA5"/>
    <w:sectPr w:rsidR="004D6BA5" w:rsidSect="004D6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DD7"/>
    <w:rsid w:val="00286DD7"/>
    <w:rsid w:val="004D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D7"/>
    <w:rPr>
      <w:rFonts w:ascii="Calibri" w:eastAsia="Calibri" w:hAnsi="Calibri" w:cs="Times New Roman"/>
      <w:lang w:val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286D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286D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6DD7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rsid w:val="00286DD7"/>
    <w:rPr>
      <w:rFonts w:ascii="Arial" w:eastAsia="Calibri" w:hAnsi="Arial" w:cs="Arial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rsid w:val="00286DD7"/>
    <w:pPr>
      <w:spacing w:after="0" w:line="240" w:lineRule="auto"/>
      <w:jc w:val="both"/>
    </w:pPr>
    <w:rPr>
      <w:rFonts w:ascii="Arial" w:eastAsia="Times New Roman" w:hAnsi="Arial" w:cs="Arial"/>
      <w:color w:val="666666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6DD7"/>
    <w:rPr>
      <w:rFonts w:ascii="Arial" w:eastAsia="Times New Roman" w:hAnsi="Arial" w:cs="Arial"/>
      <w:color w:val="666666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86DD7"/>
    <w:pPr>
      <w:spacing w:after="0" w:line="240" w:lineRule="auto"/>
      <w:jc w:val="both"/>
    </w:pPr>
    <w:rPr>
      <w:rFonts w:ascii="Arial" w:eastAsia="Times New Roman" w:hAnsi="Arial" w:cs="Arial"/>
      <w:b/>
      <w:bCs/>
      <w:color w:val="666666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86DD7"/>
    <w:rPr>
      <w:rFonts w:ascii="Arial" w:eastAsia="Times New Roman" w:hAnsi="Arial" w:cs="Arial"/>
      <w:b/>
      <w:bCs/>
      <w:color w:val="666666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DD7"/>
    <w:rPr>
      <w:rFonts w:ascii="Tahoma" w:eastAsia="Calibri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Juntes</dc:creator>
  <cp:lastModifiedBy>Sala de Juntes</cp:lastModifiedBy>
  <cp:revision>1</cp:revision>
  <dcterms:created xsi:type="dcterms:W3CDTF">2009-11-27T09:32:00Z</dcterms:created>
  <dcterms:modified xsi:type="dcterms:W3CDTF">2009-11-27T09:33:00Z</dcterms:modified>
</cp:coreProperties>
</file>